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6ED16" w14:textId="77777777" w:rsidR="00BB1B40" w:rsidRDefault="00BB1B40" w:rsidP="00222116">
      <w:pPr>
        <w:pStyle w:val="Ttulo"/>
        <w:spacing w:line="360" w:lineRule="auto"/>
        <w:ind w:left="0" w:right="0"/>
        <w:rPr>
          <w:rFonts w:asciiTheme="minorHAnsi" w:hAnsiTheme="minorHAnsi" w:cstheme="minorHAnsi"/>
          <w:i/>
          <w:sz w:val="24"/>
          <w:szCs w:val="24"/>
        </w:rPr>
      </w:pPr>
    </w:p>
    <w:p w14:paraId="30FD9C3E" w14:textId="77777777" w:rsidR="00F830ED" w:rsidRPr="00F830ED" w:rsidRDefault="00F830ED" w:rsidP="00F830ED">
      <w:pPr>
        <w:widowControl w:val="0"/>
        <w:autoSpaceDE w:val="0"/>
        <w:autoSpaceDN w:val="0"/>
        <w:jc w:val="center"/>
        <w:rPr>
          <w:sz w:val="24"/>
          <w:lang w:val="pt-PT"/>
        </w:rPr>
      </w:pPr>
      <w:r w:rsidRPr="00F830ED">
        <w:rPr>
          <w:rFonts w:ascii="Garamond" w:hAnsi="Garamond" w:cs="Garamond"/>
          <w:b/>
          <w:sz w:val="24"/>
          <w:lang w:val="pt-PT"/>
        </w:rPr>
        <w:t>ANEXO II</w:t>
      </w:r>
    </w:p>
    <w:p w14:paraId="0C5FB34B" w14:textId="77777777" w:rsidR="00F830ED" w:rsidRPr="00F830ED" w:rsidRDefault="00F830ED" w:rsidP="00F830ED">
      <w:pPr>
        <w:widowControl w:val="0"/>
        <w:autoSpaceDE w:val="0"/>
        <w:autoSpaceDN w:val="0"/>
        <w:ind w:left="282" w:right="170" w:hanging="1"/>
        <w:jc w:val="center"/>
        <w:rPr>
          <w:sz w:val="24"/>
          <w:lang w:val="pt-PT"/>
        </w:rPr>
      </w:pPr>
      <w:r w:rsidRPr="00F830ED">
        <w:rPr>
          <w:rFonts w:ascii="Garamond" w:hAnsi="Garamond" w:cs="Garamond"/>
          <w:b/>
          <w:sz w:val="24"/>
          <w:lang w:val="pt-PT"/>
        </w:rPr>
        <w:t>ESTUDO TÉCNICO PRELIMINAR</w:t>
      </w:r>
    </w:p>
    <w:p w14:paraId="4E6E03A3" w14:textId="56C4D9D2" w:rsidR="00F830ED" w:rsidRPr="00F830ED" w:rsidRDefault="00F830ED" w:rsidP="00F830ED">
      <w:pPr>
        <w:widowControl w:val="0"/>
        <w:autoSpaceDE w:val="0"/>
        <w:autoSpaceDN w:val="0"/>
        <w:ind w:left="112" w:right="170"/>
        <w:jc w:val="center"/>
        <w:rPr>
          <w:rFonts w:ascii="Garamond" w:hAnsi="Garamond" w:cs="Garamond"/>
          <w:b/>
          <w:sz w:val="24"/>
          <w:lang w:val="pt-PT"/>
        </w:rPr>
      </w:pPr>
      <w:r w:rsidRPr="00F830ED">
        <w:rPr>
          <w:rFonts w:ascii="Garamond" w:hAnsi="Garamond" w:cs="Garamond"/>
          <w:b/>
          <w:sz w:val="24"/>
          <w:lang w:val="pt-PT"/>
        </w:rPr>
        <w:t>PREGÃO ELETRÔNICO nº 1</w:t>
      </w:r>
      <w:r>
        <w:rPr>
          <w:rFonts w:ascii="Garamond" w:hAnsi="Garamond" w:cs="Garamond"/>
          <w:b/>
          <w:sz w:val="24"/>
          <w:lang w:val="pt-PT"/>
        </w:rPr>
        <w:t>9</w:t>
      </w:r>
      <w:r w:rsidRPr="00F830ED">
        <w:rPr>
          <w:rFonts w:ascii="Garamond" w:hAnsi="Garamond" w:cs="Garamond"/>
          <w:b/>
          <w:sz w:val="24"/>
          <w:lang w:val="pt-PT"/>
        </w:rPr>
        <w:t>/2026</w:t>
      </w:r>
    </w:p>
    <w:p w14:paraId="6D8E5150" w14:textId="25562B11" w:rsidR="00F830ED" w:rsidRPr="00F830ED" w:rsidRDefault="00F830ED" w:rsidP="00F830ED">
      <w:pPr>
        <w:widowControl w:val="0"/>
        <w:autoSpaceDE w:val="0"/>
        <w:autoSpaceDN w:val="0"/>
        <w:ind w:left="2186" w:right="1657"/>
        <w:jc w:val="center"/>
        <w:rPr>
          <w:b/>
          <w:bCs/>
          <w:sz w:val="24"/>
          <w:lang w:val="pt-PT"/>
        </w:rPr>
      </w:pPr>
      <w:r w:rsidRPr="00F830ED">
        <w:rPr>
          <w:rFonts w:ascii="Garamond" w:eastAsia="Calibri" w:hAnsi="Garamond" w:cs="Garamond"/>
          <w:b/>
          <w:bCs/>
          <w:sz w:val="24"/>
        </w:rPr>
        <w:t xml:space="preserve">PRC nº </w:t>
      </w:r>
      <w:r>
        <w:rPr>
          <w:rFonts w:ascii="Garamond" w:eastAsia="Calibri" w:hAnsi="Garamond" w:cs="Garamond"/>
          <w:b/>
          <w:bCs/>
          <w:sz w:val="24"/>
        </w:rPr>
        <w:t>47</w:t>
      </w:r>
      <w:r w:rsidRPr="00F830ED">
        <w:rPr>
          <w:rFonts w:ascii="Garamond" w:eastAsia="Calibri" w:hAnsi="Garamond" w:cs="Garamond"/>
          <w:b/>
          <w:bCs/>
          <w:sz w:val="24"/>
        </w:rPr>
        <w:t>/2026</w:t>
      </w:r>
    </w:p>
    <w:p w14:paraId="3511AAA0" w14:textId="77777777" w:rsidR="00980C11" w:rsidRPr="00BB1B40" w:rsidRDefault="00980C11" w:rsidP="00222116">
      <w:pPr>
        <w:pStyle w:val="Ttulo"/>
        <w:spacing w:line="360" w:lineRule="auto"/>
        <w:ind w:left="0" w:right="0"/>
        <w:rPr>
          <w:rFonts w:asciiTheme="minorHAnsi" w:hAnsiTheme="minorHAnsi" w:cstheme="minorHAnsi"/>
          <w:i/>
          <w:sz w:val="24"/>
          <w:szCs w:val="24"/>
        </w:rPr>
      </w:pPr>
    </w:p>
    <w:p w14:paraId="01CB9093" w14:textId="77777777" w:rsidR="00222116" w:rsidRPr="00BB1B40" w:rsidRDefault="00BB1B40" w:rsidP="0022211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0" w:name="1._Informações_Básicas"/>
      <w:bookmarkEnd w:id="0"/>
      <w:r w:rsidRPr="00BB1B40">
        <w:rPr>
          <w:rFonts w:asciiTheme="minorHAnsi" w:hAnsiTheme="minorHAnsi" w:cstheme="minorHAnsi"/>
          <w:b/>
          <w:i/>
          <w:spacing w:val="-1"/>
          <w:sz w:val="24"/>
        </w:rPr>
        <w:t xml:space="preserve">INFORMAÇÕES </w:t>
      </w:r>
      <w:r w:rsidRPr="00BB1B40">
        <w:rPr>
          <w:rFonts w:asciiTheme="minorHAnsi" w:hAnsiTheme="minorHAnsi" w:cstheme="minorHAnsi"/>
          <w:b/>
          <w:i/>
          <w:sz w:val="24"/>
        </w:rPr>
        <w:t>BÁSICAS</w:t>
      </w:r>
    </w:p>
    <w:p w14:paraId="7975FFB6" w14:textId="374E28BE" w:rsidR="00E41CF0" w:rsidRDefault="00BB1B40" w:rsidP="00BB1B40">
      <w:pPr>
        <w:pStyle w:val="Rodap"/>
        <w:jc w:val="both"/>
        <w:rPr>
          <w:rFonts w:asciiTheme="minorHAnsi" w:hAnsiTheme="minorHAnsi" w:cstheme="minorHAnsi"/>
          <w:b/>
          <w:i/>
          <w:sz w:val="24"/>
        </w:rPr>
      </w:pPr>
      <w:r w:rsidRPr="00180B81">
        <w:rPr>
          <w:rFonts w:asciiTheme="minorHAnsi" w:hAnsiTheme="minorHAnsi" w:cstheme="minorHAnsi"/>
          <w:i/>
          <w:sz w:val="24"/>
        </w:rPr>
        <w:t xml:space="preserve">Abertura de </w:t>
      </w:r>
      <w:r w:rsidRPr="00180B81">
        <w:rPr>
          <w:rFonts w:asciiTheme="minorHAnsi" w:hAnsiTheme="minorHAnsi" w:cstheme="minorHAnsi"/>
          <w:b/>
          <w:i/>
          <w:sz w:val="24"/>
        </w:rPr>
        <w:t>PROCESSO LICITATÓRIO,</w:t>
      </w:r>
      <w:r w:rsidRPr="00180B81">
        <w:rPr>
          <w:rFonts w:asciiTheme="minorHAnsi" w:hAnsiTheme="minorHAnsi" w:cstheme="minorHAnsi"/>
          <w:i/>
          <w:sz w:val="24"/>
        </w:rPr>
        <w:t xml:space="preserve"> na modalidade </w:t>
      </w:r>
      <w:r w:rsidRPr="00180B81">
        <w:rPr>
          <w:rFonts w:asciiTheme="minorHAnsi" w:hAnsiTheme="minorHAnsi" w:cstheme="minorHAnsi"/>
          <w:b/>
          <w:i/>
          <w:sz w:val="24"/>
        </w:rPr>
        <w:t>PREGÃO ELETRÔNICO</w:t>
      </w:r>
      <w:r w:rsidRPr="00180B81">
        <w:rPr>
          <w:rFonts w:asciiTheme="minorHAnsi" w:hAnsiTheme="minorHAnsi" w:cstheme="minorHAnsi"/>
          <w:i/>
          <w:sz w:val="24"/>
        </w:rPr>
        <w:t xml:space="preserve">, com vistas à aquisição de materiais de custeio para atender às necessidades da Rede Municipal de Ensino de Leopoldina, conforme previsto no Plano de Ação vinculado à </w:t>
      </w:r>
      <w:r w:rsidRPr="00180B81">
        <w:rPr>
          <w:rFonts w:asciiTheme="minorHAnsi" w:hAnsiTheme="minorHAnsi" w:cstheme="minorHAnsi"/>
          <w:b/>
          <w:i/>
          <w:sz w:val="24"/>
        </w:rPr>
        <w:t xml:space="preserve">Emenda Parlamentar </w:t>
      </w:r>
      <w:r w:rsidRPr="00180B81">
        <w:rPr>
          <w:rFonts w:asciiTheme="minorHAnsi" w:hAnsiTheme="minorHAnsi" w:cstheme="minorHAnsi"/>
          <w:i/>
          <w:sz w:val="24"/>
        </w:rPr>
        <w:t xml:space="preserve">da </w:t>
      </w:r>
      <w:r w:rsidRPr="00180B81">
        <w:rPr>
          <w:rFonts w:asciiTheme="minorHAnsi" w:hAnsiTheme="minorHAnsi" w:cstheme="minorHAnsi"/>
          <w:b/>
          <w:i/>
          <w:sz w:val="24"/>
        </w:rPr>
        <w:t>Deputada Federal Ana Pimentel.</w:t>
      </w:r>
    </w:p>
    <w:p w14:paraId="3EDFDEAF" w14:textId="77777777" w:rsidR="00BB1B40" w:rsidRPr="00BB1B40" w:rsidRDefault="00BB1B40" w:rsidP="00BB1B40">
      <w:pPr>
        <w:pStyle w:val="Rodap"/>
        <w:rPr>
          <w:rFonts w:asciiTheme="minorHAnsi" w:hAnsiTheme="minorHAnsi" w:cstheme="minorHAnsi"/>
          <w:b/>
          <w:i/>
          <w:sz w:val="24"/>
        </w:rPr>
      </w:pPr>
    </w:p>
    <w:p w14:paraId="2D6EA9D4" w14:textId="77777777" w:rsidR="00222116" w:rsidRPr="00BB1B40" w:rsidRDefault="00BB1B40" w:rsidP="00171DA9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1" w:name="2._Descrição_da_necessidade"/>
      <w:bookmarkEnd w:id="1"/>
      <w:r w:rsidRPr="00BB1B40">
        <w:rPr>
          <w:rFonts w:asciiTheme="minorHAnsi" w:hAnsiTheme="minorHAnsi" w:cstheme="minorHAnsi"/>
          <w:b/>
          <w:i/>
          <w:sz w:val="24"/>
        </w:rPr>
        <w:t>DESCRIÇÃO DA NECESSIDADE</w:t>
      </w:r>
    </w:p>
    <w:p w14:paraId="09760415" w14:textId="77777777" w:rsidR="00171DA9" w:rsidRP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171DA9">
        <w:rPr>
          <w:rFonts w:asciiTheme="minorHAnsi" w:hAnsiTheme="minorHAnsi" w:cstheme="minorHAnsi"/>
          <w:i/>
        </w:rPr>
        <w:t>A Secretaria Municipal de Educação de Leopoldina possui a responsabilidade de assegurar condições adequadas para o desenvolvimento das atividades pedagógicas e administrativas nas unidades escolares da rede municipal de ensino.</w:t>
      </w:r>
    </w:p>
    <w:p w14:paraId="0F8759D9" w14:textId="77777777" w:rsidR="00171DA9" w:rsidRP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171DA9">
        <w:rPr>
          <w:rFonts w:asciiTheme="minorHAnsi" w:hAnsiTheme="minorHAnsi" w:cstheme="minorHAnsi"/>
          <w:i/>
        </w:rPr>
        <w:t>Nesse contexto, verifica-se a necessidade de aquisição de materiais escolares de consumo, destinados ao atendimento das demandas cotidianas das escolas, creches e demais unidades vinculadas à Secretaria Municipal de Educação.</w:t>
      </w:r>
    </w:p>
    <w:p w14:paraId="568E807E" w14:textId="77777777" w:rsidR="00171DA9" w:rsidRP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171DA9">
        <w:rPr>
          <w:rFonts w:asciiTheme="minorHAnsi" w:hAnsiTheme="minorHAnsi" w:cstheme="minorHAnsi"/>
          <w:i/>
        </w:rPr>
        <w:t xml:space="preserve">A aquisição será realizada com recursos provenientes de </w:t>
      </w:r>
      <w:r w:rsidRPr="00A901FF">
        <w:rPr>
          <w:rFonts w:asciiTheme="minorHAnsi" w:hAnsiTheme="minorHAnsi" w:cstheme="minorHAnsi"/>
          <w:b/>
          <w:i/>
        </w:rPr>
        <w:t>Emenda Parlamentar da Deputada Federal Ana Pimentel,</w:t>
      </w:r>
      <w:r w:rsidRPr="00171DA9">
        <w:rPr>
          <w:rFonts w:asciiTheme="minorHAnsi" w:hAnsiTheme="minorHAnsi" w:cstheme="minorHAnsi"/>
          <w:i/>
        </w:rPr>
        <w:t xml:space="preserve"> classificados como recursos de custeio, com destinação específica para fortalecimento das ações educacionais do município.</w:t>
      </w:r>
    </w:p>
    <w:p w14:paraId="33E4577D" w14:textId="77777777" w:rsidR="00171DA9" w:rsidRP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171DA9">
        <w:rPr>
          <w:rFonts w:asciiTheme="minorHAnsi" w:hAnsiTheme="minorHAnsi" w:cstheme="minorHAnsi"/>
          <w:i/>
        </w:rPr>
        <w:t>Os materiais a serem adquiridos compreendem insumos pedagógicos e administrativos essenciais, tais como itens de papelaria, materiais de apoio didático e demais suprimentos necessários ao pleno funcionamento das atividades educacionais.</w:t>
      </w:r>
    </w:p>
    <w:p w14:paraId="59FD1799" w14:textId="77777777" w:rsid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171DA9">
        <w:rPr>
          <w:rFonts w:asciiTheme="minorHAnsi" w:hAnsiTheme="minorHAnsi" w:cstheme="minorHAnsi"/>
          <w:i/>
        </w:rPr>
        <w:t>A disponibilização desses materiais é fundamental para garantir o adequado desenvolvimento das atividades escolares, contribuindo para a melhoria da qualidade do ensino ofertado na rede municipal.</w:t>
      </w:r>
    </w:p>
    <w:p w14:paraId="5D7F2378" w14:textId="77777777" w:rsidR="00171DA9" w:rsidRDefault="00171DA9" w:rsidP="00171DA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</w:p>
    <w:p w14:paraId="71809918" w14:textId="77777777" w:rsidR="00BB1B40" w:rsidRPr="00BB1B40" w:rsidRDefault="00BB1B40" w:rsidP="00BB1B4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i/>
        </w:rPr>
      </w:pPr>
    </w:p>
    <w:p w14:paraId="6D7E1A23" w14:textId="77777777" w:rsidR="00222116" w:rsidRPr="00BB1B40" w:rsidRDefault="00BB1B40" w:rsidP="0022211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2" w:name="3._Área_requisitante"/>
      <w:bookmarkEnd w:id="2"/>
      <w:r w:rsidRPr="00BB1B40">
        <w:rPr>
          <w:rFonts w:asciiTheme="minorHAnsi" w:hAnsiTheme="minorHAnsi" w:cstheme="minorHAnsi"/>
          <w:b/>
          <w:i/>
          <w:sz w:val="24"/>
        </w:rPr>
        <w:t>ÁREA REQUISITANTE</w:t>
      </w:r>
    </w:p>
    <w:p w14:paraId="19BDAAA0" w14:textId="77777777" w:rsidR="00222116" w:rsidRPr="00BB1B40" w:rsidRDefault="00222116" w:rsidP="00222116">
      <w:pPr>
        <w:pStyle w:val="Recuodecorpodetexto"/>
        <w:spacing w:line="360" w:lineRule="au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>Secretaria Municipal de Educação</w:t>
      </w:r>
    </w:p>
    <w:p w14:paraId="1C4783FC" w14:textId="77777777" w:rsidR="00222116" w:rsidRPr="00BB1B40" w:rsidRDefault="00222116" w:rsidP="00222116">
      <w:pPr>
        <w:pStyle w:val="Corpodetexto"/>
        <w:spacing w:before="1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E9F1570" w14:textId="77777777" w:rsidR="00222116" w:rsidRPr="00133BE2" w:rsidRDefault="00BB1B40" w:rsidP="0022211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3" w:name="4._Descrição_dos_Requisitos_da_Contrataç"/>
      <w:bookmarkEnd w:id="3"/>
      <w:r w:rsidRPr="00133BE2">
        <w:rPr>
          <w:rFonts w:asciiTheme="minorHAnsi" w:hAnsiTheme="minorHAnsi" w:cstheme="minorHAnsi"/>
          <w:b/>
          <w:i/>
          <w:sz w:val="24"/>
        </w:rPr>
        <w:t>DESCRIÇÃO DOS REQUISITOS DA CONTRATAÇÃO</w:t>
      </w:r>
    </w:p>
    <w:p w14:paraId="3806610D" w14:textId="77777777" w:rsidR="00D16C52" w:rsidRPr="008A6EB3" w:rsidRDefault="00D16C52" w:rsidP="008A6EB3">
      <w:pPr>
        <w:jc w:val="both"/>
        <w:rPr>
          <w:rFonts w:asciiTheme="minorHAnsi" w:hAnsiTheme="minorHAnsi" w:cstheme="minorHAnsi"/>
          <w:i/>
          <w:sz w:val="24"/>
        </w:rPr>
      </w:pPr>
      <w:r w:rsidRPr="008A6EB3">
        <w:rPr>
          <w:rFonts w:asciiTheme="minorHAnsi" w:hAnsiTheme="minorHAnsi" w:cstheme="minorHAnsi"/>
          <w:i/>
          <w:sz w:val="24"/>
        </w:rPr>
        <w:t>Para atendimento da necessidade apresentada, os materiais a serem adquiridos deverão atender aos seguintes requisitos:</w:t>
      </w:r>
    </w:p>
    <w:p w14:paraId="67C5F0D5" w14:textId="77777777" w:rsidR="00D16C52" w:rsidRPr="008A6EB3" w:rsidRDefault="008A6EB3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ab/>
        <w:t>•</w:t>
      </w:r>
      <w:r w:rsidRPr="008A6EB3">
        <w:rPr>
          <w:rFonts w:asciiTheme="minorHAnsi" w:hAnsiTheme="minorHAnsi" w:cstheme="minorHAnsi"/>
          <w:i/>
          <w:sz w:val="24"/>
        </w:rPr>
        <w:t>. Ser</w:t>
      </w:r>
      <w:r w:rsidR="00D16C52" w:rsidRPr="008A6EB3">
        <w:rPr>
          <w:rFonts w:asciiTheme="minorHAnsi" w:hAnsiTheme="minorHAnsi" w:cstheme="minorHAnsi"/>
          <w:i/>
          <w:sz w:val="24"/>
        </w:rPr>
        <w:t xml:space="preserve"> novos, de primeira linha e em perfeito estado de conservação;</w:t>
      </w:r>
    </w:p>
    <w:p w14:paraId="2FB515AA" w14:textId="77777777" w:rsidR="00D16C52" w:rsidRPr="008A6EB3" w:rsidRDefault="008A6EB3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ab/>
        <w:t>•</w:t>
      </w:r>
      <w:r w:rsidRPr="008A6EB3">
        <w:rPr>
          <w:rFonts w:asciiTheme="minorHAnsi" w:hAnsiTheme="minorHAnsi" w:cstheme="minorHAnsi"/>
          <w:i/>
          <w:sz w:val="24"/>
        </w:rPr>
        <w:t>. Atender</w:t>
      </w:r>
      <w:r w:rsidR="00D16C52" w:rsidRPr="008A6EB3">
        <w:rPr>
          <w:rFonts w:asciiTheme="minorHAnsi" w:hAnsiTheme="minorHAnsi" w:cstheme="minorHAnsi"/>
          <w:i/>
          <w:sz w:val="24"/>
        </w:rPr>
        <w:t xml:space="preserve"> às especificações técnicas adequadas ao uso escolar;</w:t>
      </w:r>
    </w:p>
    <w:p w14:paraId="510CDF04" w14:textId="77777777" w:rsidR="00D16C52" w:rsidRPr="008A6EB3" w:rsidRDefault="008A6EB3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ab/>
        <w:t>•</w:t>
      </w:r>
      <w:r w:rsidRPr="008A6EB3">
        <w:rPr>
          <w:rFonts w:asciiTheme="minorHAnsi" w:hAnsiTheme="minorHAnsi" w:cstheme="minorHAnsi"/>
          <w:i/>
          <w:sz w:val="24"/>
        </w:rPr>
        <w:t>. Possuir</w:t>
      </w:r>
      <w:r w:rsidR="00D16C52" w:rsidRPr="008A6EB3">
        <w:rPr>
          <w:rFonts w:asciiTheme="minorHAnsi" w:hAnsiTheme="minorHAnsi" w:cstheme="minorHAnsi"/>
          <w:i/>
          <w:sz w:val="24"/>
        </w:rPr>
        <w:t xml:space="preserve"> qualidade compatível com o uso contínuo nas unidades educacionais;</w:t>
      </w:r>
    </w:p>
    <w:p w14:paraId="75D4887F" w14:textId="77777777" w:rsidR="00D16C52" w:rsidRPr="008A6EB3" w:rsidRDefault="008A6EB3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ab/>
        <w:t>•</w:t>
      </w:r>
      <w:r w:rsidRPr="008A6EB3">
        <w:rPr>
          <w:rFonts w:asciiTheme="minorHAnsi" w:hAnsiTheme="minorHAnsi" w:cstheme="minorHAnsi"/>
          <w:i/>
          <w:sz w:val="24"/>
        </w:rPr>
        <w:t>. Ser</w:t>
      </w:r>
      <w:r w:rsidR="00D16C52" w:rsidRPr="008A6EB3">
        <w:rPr>
          <w:rFonts w:asciiTheme="minorHAnsi" w:hAnsiTheme="minorHAnsi" w:cstheme="minorHAnsi"/>
          <w:i/>
          <w:sz w:val="24"/>
        </w:rPr>
        <w:t xml:space="preserve"> fornecidos por empresa regularmente constituída e habilitada para o fornecimento dos produtos;</w:t>
      </w:r>
    </w:p>
    <w:p w14:paraId="75856D7D" w14:textId="77777777" w:rsidR="00D16C52" w:rsidRPr="008A6EB3" w:rsidRDefault="008A6EB3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lastRenderedPageBreak/>
        <w:tab/>
        <w:t>•</w:t>
      </w:r>
      <w:r w:rsidRPr="008A6EB3">
        <w:rPr>
          <w:rFonts w:asciiTheme="minorHAnsi" w:hAnsiTheme="minorHAnsi" w:cstheme="minorHAnsi"/>
          <w:i/>
          <w:sz w:val="24"/>
        </w:rPr>
        <w:t>. Cumprir</w:t>
      </w:r>
      <w:r w:rsidR="00D16C52" w:rsidRPr="008A6EB3">
        <w:rPr>
          <w:rFonts w:asciiTheme="minorHAnsi" w:hAnsiTheme="minorHAnsi" w:cstheme="minorHAnsi"/>
          <w:i/>
          <w:sz w:val="24"/>
        </w:rPr>
        <w:t xml:space="preserve"> as normas de segurança e qualidade aplicáveis aos materiais escolares.</w:t>
      </w:r>
    </w:p>
    <w:p w14:paraId="1AC65045" w14:textId="77777777" w:rsidR="00D16C52" w:rsidRPr="008A6EB3" w:rsidRDefault="00D16C52" w:rsidP="008A6EB3">
      <w:pPr>
        <w:ind w:left="1134"/>
        <w:jc w:val="both"/>
        <w:rPr>
          <w:rFonts w:asciiTheme="minorHAnsi" w:hAnsiTheme="minorHAnsi" w:cstheme="minorHAnsi"/>
          <w:i/>
          <w:sz w:val="24"/>
        </w:rPr>
      </w:pPr>
    </w:p>
    <w:p w14:paraId="45022448" w14:textId="77777777" w:rsidR="00133BE2" w:rsidRDefault="00133BE2" w:rsidP="00133BE2">
      <w:pPr>
        <w:spacing w:line="360" w:lineRule="auto"/>
        <w:ind w:left="1134"/>
        <w:jc w:val="center"/>
        <w:rPr>
          <w:rFonts w:asciiTheme="minorHAnsi" w:hAnsiTheme="minorHAnsi" w:cstheme="minorHAnsi"/>
          <w:b/>
          <w:i/>
          <w:sz w:val="24"/>
        </w:rPr>
      </w:pPr>
    </w:p>
    <w:p w14:paraId="7E36C75A" w14:textId="77777777" w:rsidR="00222116" w:rsidRPr="00BB1B40" w:rsidRDefault="00BB1B40" w:rsidP="00AB108E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4" w:name="5._Levantamento_de_Mercado"/>
      <w:bookmarkEnd w:id="4"/>
      <w:r w:rsidRPr="00BB1B40">
        <w:rPr>
          <w:rFonts w:asciiTheme="minorHAnsi" w:hAnsiTheme="minorHAnsi" w:cstheme="minorHAnsi"/>
          <w:b/>
          <w:i/>
          <w:sz w:val="24"/>
        </w:rPr>
        <w:t>LEVANTAMENTO DE MERCADO</w:t>
      </w:r>
    </w:p>
    <w:p w14:paraId="168AC8CD" w14:textId="77777777" w:rsidR="00222116" w:rsidRPr="00BB1B40" w:rsidRDefault="00222116" w:rsidP="00AB108E">
      <w:pPr>
        <w:pStyle w:val="NormalWeb"/>
        <w:spacing w:before="0" w:beforeAutospacing="0"/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Foram analisadas as seguintes alternativas para atendimento da demanda:</w:t>
      </w:r>
    </w:p>
    <w:p w14:paraId="654612BF" w14:textId="77777777" w:rsidR="00222116" w:rsidRPr="00BB1B40" w:rsidRDefault="00222116" w:rsidP="0022211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Aquisição direta dos materiais escolares por meio de processo licitatório;</w:t>
      </w:r>
    </w:p>
    <w:p w14:paraId="4C4A2505" w14:textId="77777777" w:rsidR="00222116" w:rsidRPr="00BB1B40" w:rsidRDefault="00222116" w:rsidP="0022211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Adesão à ata de registro de preços de outro órgão público;</w:t>
      </w:r>
    </w:p>
    <w:p w14:paraId="537AFF6A" w14:textId="77777777" w:rsidR="00222116" w:rsidRPr="00BB1B40" w:rsidRDefault="00222116" w:rsidP="0022211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Distribuição de auxílio financeiro às famílias para aquisição individual dos materiais.</w:t>
      </w:r>
    </w:p>
    <w:p w14:paraId="30A5741A" w14:textId="77777777" w:rsidR="00222116" w:rsidRPr="00BB1B40" w:rsidRDefault="00E41CF0" w:rsidP="00222116">
      <w:pPr>
        <w:pStyle w:val="NormalWeb"/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 xml:space="preserve"> </w:t>
      </w:r>
      <w:r w:rsidR="00222116" w:rsidRPr="00BB1B40">
        <w:rPr>
          <w:rFonts w:asciiTheme="minorHAnsi" w:hAnsiTheme="minorHAnsi" w:cstheme="minorHAnsi"/>
          <w:i/>
        </w:rPr>
        <w:t xml:space="preserve">Após análise técnica e econômica, concluiu-se que a </w:t>
      </w:r>
      <w:r w:rsidR="00222116" w:rsidRPr="00BB1B40">
        <w:rPr>
          <w:rStyle w:val="Forte"/>
          <w:rFonts w:asciiTheme="minorHAnsi" w:hAnsiTheme="minorHAnsi" w:cstheme="minorHAnsi"/>
          <w:i/>
        </w:rPr>
        <w:t>aquisição por meio de processo licitatório próprio</w:t>
      </w:r>
      <w:r w:rsidR="00222116" w:rsidRPr="00BB1B40">
        <w:rPr>
          <w:rFonts w:asciiTheme="minorHAnsi" w:hAnsiTheme="minorHAnsi" w:cstheme="minorHAnsi"/>
          <w:i/>
        </w:rPr>
        <w:t xml:space="preserve"> é a alternativa mais vantajosa, pois:</w:t>
      </w:r>
    </w:p>
    <w:p w14:paraId="5663E72E" w14:textId="77777777" w:rsidR="00222116" w:rsidRPr="00BB1B40" w:rsidRDefault="00222116" w:rsidP="00222116">
      <w:pPr>
        <w:pStyle w:val="NormalWeb"/>
        <w:numPr>
          <w:ilvl w:val="0"/>
          <w:numId w:val="8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Permite maior controle de qualidade dos itens;</w:t>
      </w:r>
    </w:p>
    <w:p w14:paraId="51A8B277" w14:textId="77777777" w:rsidR="00222116" w:rsidRPr="00BB1B40" w:rsidRDefault="00222116" w:rsidP="00222116">
      <w:pPr>
        <w:pStyle w:val="NormalWeb"/>
        <w:numPr>
          <w:ilvl w:val="0"/>
          <w:numId w:val="8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Possibilita padronização dos materiais;</w:t>
      </w:r>
    </w:p>
    <w:p w14:paraId="4FD36881" w14:textId="77777777" w:rsidR="00222116" w:rsidRPr="00BB1B40" w:rsidRDefault="00222116" w:rsidP="00222116">
      <w:pPr>
        <w:pStyle w:val="NormalWeb"/>
        <w:numPr>
          <w:ilvl w:val="0"/>
          <w:numId w:val="8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Garante economia de escala;</w:t>
      </w:r>
    </w:p>
    <w:p w14:paraId="7C5CFE91" w14:textId="77777777" w:rsidR="00222116" w:rsidRPr="00BB1B40" w:rsidRDefault="00222116" w:rsidP="00222116">
      <w:pPr>
        <w:pStyle w:val="NormalWeb"/>
        <w:numPr>
          <w:ilvl w:val="0"/>
          <w:numId w:val="8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Assegura igualdade entre os alunos;</w:t>
      </w:r>
    </w:p>
    <w:p w14:paraId="169EFB7C" w14:textId="77777777" w:rsidR="00222116" w:rsidRDefault="00222116" w:rsidP="00222116">
      <w:pPr>
        <w:pStyle w:val="NormalWeb"/>
        <w:numPr>
          <w:ilvl w:val="0"/>
          <w:numId w:val="8"/>
        </w:numPr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i/>
        </w:rPr>
        <w:t>Permite melhor planejamento orçamentário.</w:t>
      </w:r>
    </w:p>
    <w:p w14:paraId="6C2292CB" w14:textId="77777777" w:rsidR="00222116" w:rsidRDefault="00AB108E" w:rsidP="00AB108E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5" w:name="6._Descrição_da_solução_como_um_todo"/>
      <w:bookmarkEnd w:id="5"/>
      <w:r w:rsidRPr="00BB1B40">
        <w:rPr>
          <w:rFonts w:asciiTheme="minorHAnsi" w:hAnsiTheme="minorHAnsi" w:cstheme="minorHAnsi"/>
          <w:b/>
          <w:i/>
          <w:sz w:val="24"/>
        </w:rPr>
        <w:t>DESCRIÇÃO DA SOLUÇÃO COMO UM TODO</w:t>
      </w:r>
    </w:p>
    <w:p w14:paraId="05667248" w14:textId="77777777" w:rsidR="008A6EB3" w:rsidRPr="008A6EB3" w:rsidRDefault="008A6EB3" w:rsidP="008A6EB3">
      <w:pPr>
        <w:widowControl w:val="0"/>
        <w:tabs>
          <w:tab w:val="left" w:pos="384"/>
        </w:tabs>
        <w:autoSpaceDE w:val="0"/>
        <w:autoSpaceDN w:val="0"/>
        <w:jc w:val="both"/>
        <w:rPr>
          <w:rFonts w:asciiTheme="minorHAnsi" w:hAnsiTheme="minorHAnsi" w:cstheme="minorHAnsi"/>
          <w:i/>
          <w:sz w:val="24"/>
        </w:rPr>
      </w:pPr>
      <w:r w:rsidRPr="008A6EB3">
        <w:rPr>
          <w:rFonts w:asciiTheme="minorHAnsi" w:hAnsiTheme="minorHAnsi" w:cstheme="minorHAnsi"/>
          <w:i/>
          <w:sz w:val="24"/>
        </w:rPr>
        <w:t>A solução consiste na aquisição de materiais escolares de consumo, por meio de procedimento licitatório, destinados às unidades da rede municipal de ensino.</w:t>
      </w:r>
    </w:p>
    <w:p w14:paraId="463AE370" w14:textId="77777777" w:rsidR="008A6EB3" w:rsidRPr="008A6EB3" w:rsidRDefault="008A6EB3" w:rsidP="008A6EB3">
      <w:pPr>
        <w:widowControl w:val="0"/>
        <w:tabs>
          <w:tab w:val="left" w:pos="384"/>
        </w:tabs>
        <w:autoSpaceDE w:val="0"/>
        <w:autoSpaceDN w:val="0"/>
        <w:jc w:val="both"/>
        <w:rPr>
          <w:rFonts w:asciiTheme="minorHAnsi" w:hAnsiTheme="minorHAnsi" w:cstheme="minorHAnsi"/>
          <w:i/>
          <w:sz w:val="24"/>
        </w:rPr>
      </w:pPr>
      <w:r w:rsidRPr="008A6EB3">
        <w:rPr>
          <w:rFonts w:asciiTheme="minorHAnsi" w:hAnsiTheme="minorHAnsi" w:cstheme="minorHAnsi"/>
          <w:i/>
          <w:sz w:val="24"/>
        </w:rPr>
        <w:t>Os materiais serão utilizados no desenvolvimento das atividades pedagógicas e administrativas, contribuindo para o adequado funcionamento das escolas e melhoria das condições de ensino.</w:t>
      </w:r>
    </w:p>
    <w:p w14:paraId="5C340AC4" w14:textId="77777777" w:rsidR="008A6EB3" w:rsidRPr="008A6EB3" w:rsidRDefault="008A6EB3" w:rsidP="008A6EB3">
      <w:pPr>
        <w:widowControl w:val="0"/>
        <w:tabs>
          <w:tab w:val="left" w:pos="384"/>
        </w:tabs>
        <w:autoSpaceDE w:val="0"/>
        <w:autoSpaceDN w:val="0"/>
        <w:jc w:val="both"/>
        <w:rPr>
          <w:rFonts w:asciiTheme="minorHAnsi" w:hAnsiTheme="minorHAnsi" w:cstheme="minorHAnsi"/>
          <w:i/>
          <w:sz w:val="24"/>
        </w:rPr>
      </w:pPr>
    </w:p>
    <w:p w14:paraId="538DDB31" w14:textId="77777777" w:rsidR="008A6EB3" w:rsidRPr="008A6EB3" w:rsidRDefault="008A6EB3" w:rsidP="008A6EB3">
      <w:pPr>
        <w:widowControl w:val="0"/>
        <w:tabs>
          <w:tab w:val="left" w:pos="384"/>
        </w:tabs>
        <w:autoSpaceDE w:val="0"/>
        <w:autoSpaceDN w:val="0"/>
        <w:jc w:val="both"/>
        <w:rPr>
          <w:rFonts w:asciiTheme="minorHAnsi" w:hAnsiTheme="minorHAnsi" w:cstheme="minorHAnsi"/>
          <w:b/>
          <w:i/>
          <w:sz w:val="24"/>
        </w:rPr>
      </w:pPr>
    </w:p>
    <w:p w14:paraId="041EC66A" w14:textId="77777777" w:rsidR="00222116" w:rsidRDefault="00E41CF0" w:rsidP="008A6EB3">
      <w:pPr>
        <w:pStyle w:val="Recuodecorpodetexto"/>
        <w:ind w:left="0"/>
        <w:rPr>
          <w:rFonts w:asciiTheme="minorHAnsi" w:hAnsiTheme="minorHAnsi" w:cstheme="minorHAnsi"/>
          <w:i/>
          <w:sz w:val="24"/>
        </w:rPr>
      </w:pPr>
      <w:r w:rsidRPr="008A6EB3">
        <w:rPr>
          <w:rFonts w:asciiTheme="minorHAnsi" w:hAnsiTheme="minorHAnsi" w:cstheme="minorHAnsi"/>
          <w:i/>
          <w:sz w:val="24"/>
          <w:szCs w:val="24"/>
        </w:rPr>
        <w:t xml:space="preserve"> </w:t>
      </w:r>
      <w:bookmarkStart w:id="6" w:name="7._Estimativa_das_Quantidades_a_serem_Co"/>
      <w:bookmarkEnd w:id="6"/>
      <w:r w:rsidR="008A6EB3" w:rsidRPr="008A6EB3">
        <w:rPr>
          <w:rFonts w:asciiTheme="minorHAnsi" w:hAnsiTheme="minorHAnsi" w:cstheme="minorHAnsi"/>
          <w:i/>
          <w:sz w:val="24"/>
          <w:szCs w:val="24"/>
        </w:rPr>
        <w:t>7</w:t>
      </w:r>
      <w:r w:rsidR="008A6EB3">
        <w:rPr>
          <w:rFonts w:asciiTheme="minorHAnsi" w:hAnsiTheme="minorHAnsi" w:cstheme="minorHAnsi"/>
          <w:b w:val="0"/>
          <w:i/>
          <w:sz w:val="24"/>
          <w:szCs w:val="24"/>
        </w:rPr>
        <w:t>.</w:t>
      </w:r>
      <w:r w:rsidR="00AB108E" w:rsidRPr="00BB1B40">
        <w:rPr>
          <w:rFonts w:asciiTheme="minorHAnsi" w:hAnsiTheme="minorHAnsi" w:cstheme="minorHAnsi"/>
          <w:i/>
          <w:sz w:val="24"/>
        </w:rPr>
        <w:t>ESTIMATIVA DAS QUANTIDADES A SEREM CONTRATADAS</w:t>
      </w:r>
    </w:p>
    <w:p w14:paraId="2BAE7B4B" w14:textId="77777777" w:rsidR="00C85291" w:rsidRDefault="00C85291" w:rsidP="00C85291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C85291">
        <w:rPr>
          <w:rFonts w:asciiTheme="minorHAnsi" w:hAnsiTheme="minorHAnsi" w:cstheme="minorHAnsi"/>
          <w:b w:val="0"/>
          <w:i/>
          <w:sz w:val="24"/>
        </w:rPr>
        <w:t>A quantidade dos materiais escolares foi</w:t>
      </w:r>
      <w:r>
        <w:rPr>
          <w:rFonts w:asciiTheme="minorHAnsi" w:hAnsiTheme="minorHAnsi" w:cstheme="minorHAnsi"/>
          <w:b w:val="0"/>
          <w:i/>
          <w:sz w:val="24"/>
        </w:rPr>
        <w:t xml:space="preserve"> estimada </w:t>
      </w:r>
      <w:r w:rsidRPr="00C85291">
        <w:rPr>
          <w:rFonts w:asciiTheme="minorHAnsi" w:hAnsiTheme="minorHAnsi" w:cstheme="minorHAnsi"/>
          <w:b w:val="0"/>
          <w:i/>
          <w:sz w:val="24"/>
        </w:rPr>
        <w:t>com base:</w:t>
      </w:r>
    </w:p>
    <w:p w14:paraId="5FBCBB38" w14:textId="77777777" w:rsidR="00C85291" w:rsidRPr="00C85291" w:rsidRDefault="00C85291" w:rsidP="00C85291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C85291">
        <w:rPr>
          <w:rFonts w:asciiTheme="minorHAnsi" w:hAnsiTheme="minorHAnsi" w:cstheme="minorHAnsi"/>
          <w:b w:val="0"/>
          <w:i/>
          <w:sz w:val="24"/>
        </w:rPr>
        <w:t>No número de alunos matriculados na rede municipal;</w:t>
      </w:r>
    </w:p>
    <w:p w14:paraId="66673E6A" w14:textId="77777777" w:rsidR="00C85291" w:rsidRPr="00C85291" w:rsidRDefault="00C85291" w:rsidP="00C85291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C85291">
        <w:rPr>
          <w:rFonts w:asciiTheme="minorHAnsi" w:hAnsiTheme="minorHAnsi" w:cstheme="minorHAnsi"/>
          <w:b w:val="0"/>
          <w:i/>
          <w:sz w:val="24"/>
        </w:rPr>
        <w:t>Nas necessidades administrativas das unidades escolares;</w:t>
      </w:r>
    </w:p>
    <w:p w14:paraId="21D25801" w14:textId="77777777" w:rsidR="00C85291" w:rsidRPr="00C85291" w:rsidRDefault="00C85291" w:rsidP="00C85291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C85291">
        <w:rPr>
          <w:rFonts w:asciiTheme="minorHAnsi" w:hAnsiTheme="minorHAnsi" w:cstheme="minorHAnsi"/>
          <w:b w:val="0"/>
          <w:i/>
          <w:sz w:val="24"/>
        </w:rPr>
        <w:t>No levantamento realizado junto às escolas e setores da Secretaria Municipal de Educação.</w:t>
      </w:r>
    </w:p>
    <w:p w14:paraId="1D86DCA2" w14:textId="77777777" w:rsidR="00C85291" w:rsidRPr="00C85291" w:rsidRDefault="00C85291" w:rsidP="00C85291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C85291">
        <w:rPr>
          <w:rFonts w:asciiTheme="minorHAnsi" w:hAnsiTheme="minorHAnsi" w:cstheme="minorHAnsi"/>
          <w:b w:val="0"/>
          <w:i/>
          <w:sz w:val="24"/>
        </w:rPr>
        <w:t>A definição detalhada dos quantitativos será apresentada no Termo de Referência, com base no levantamento consolidado das demandas das unidades escolares.</w:t>
      </w:r>
    </w:p>
    <w:p w14:paraId="59CAE427" w14:textId="77777777" w:rsidR="00C85291" w:rsidRDefault="00C85291" w:rsidP="008A6EB3">
      <w:pPr>
        <w:pStyle w:val="Recuodecorpodetexto"/>
        <w:ind w:left="0"/>
        <w:rPr>
          <w:rFonts w:asciiTheme="minorHAnsi" w:hAnsiTheme="minorHAnsi" w:cstheme="minorHAnsi"/>
          <w:i/>
          <w:sz w:val="24"/>
        </w:rPr>
      </w:pPr>
    </w:p>
    <w:p w14:paraId="579F99F0" w14:textId="77777777" w:rsidR="00C85291" w:rsidRPr="00BB1B40" w:rsidRDefault="00C85291" w:rsidP="008A6EB3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</w:p>
    <w:p w14:paraId="20E16A00" w14:textId="77777777" w:rsidR="00222116" w:rsidRPr="00BB1B40" w:rsidRDefault="00AB108E" w:rsidP="0022211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7" w:name="8._Estimativa_do_Valor_da_Contratação"/>
      <w:bookmarkEnd w:id="7"/>
      <w:r w:rsidRPr="00BB1B40">
        <w:rPr>
          <w:rFonts w:asciiTheme="minorHAnsi" w:hAnsiTheme="minorHAnsi" w:cstheme="minorHAnsi"/>
          <w:b/>
          <w:i/>
          <w:sz w:val="24"/>
        </w:rPr>
        <w:t>ESTIMATIVA DO VALOR DA CONTRATAÇÃO</w:t>
      </w:r>
    </w:p>
    <w:p w14:paraId="02AC455D" w14:textId="37D0EFAD" w:rsidR="00336559" w:rsidRDefault="00222116" w:rsidP="00336559">
      <w:pPr>
        <w:pStyle w:val="Recuodecorpodetexto"/>
        <w:ind w:left="0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 xml:space="preserve">Na forma do art. 23, inciso IV, da Lei nº 14.133/2021, o valor estimado da contratação é de </w:t>
      </w:r>
      <w:r w:rsidRPr="00336559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R$ </w:t>
      </w:r>
      <w:r w:rsidR="00015D1C">
        <w:rPr>
          <w:rFonts w:asciiTheme="minorHAnsi" w:hAnsiTheme="minorHAnsi" w:cstheme="minorHAnsi"/>
          <w:i/>
          <w:color w:val="000000"/>
          <w:sz w:val="24"/>
          <w:szCs w:val="24"/>
        </w:rPr>
        <w:t>145.283,05</w:t>
      </w:r>
      <w:r w:rsidRPr="00336559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</w:t>
      </w:r>
      <w:r w:rsidR="00336559" w:rsidRPr="00336559">
        <w:rPr>
          <w:rFonts w:asciiTheme="minorHAnsi" w:hAnsiTheme="minorHAnsi" w:cstheme="minorHAnsi"/>
          <w:i/>
          <w:color w:val="000000"/>
          <w:sz w:val="24"/>
          <w:szCs w:val="24"/>
        </w:rPr>
        <w:t>(</w:t>
      </w:r>
      <w:r w:rsidR="00015D1C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cento e quarenta e cinco mil duzentos e oitenta e três reais e </w:t>
      </w:r>
      <w:r w:rsidR="00FE4CEE">
        <w:rPr>
          <w:rFonts w:asciiTheme="minorHAnsi" w:hAnsiTheme="minorHAnsi" w:cstheme="minorHAnsi"/>
          <w:i/>
          <w:color w:val="000000"/>
          <w:sz w:val="24"/>
          <w:szCs w:val="24"/>
        </w:rPr>
        <w:t>cinco</w:t>
      </w:r>
      <w:r w:rsidR="00336559" w:rsidRPr="00336559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centavos</w:t>
      </w:r>
      <w:r w:rsidRPr="00336559">
        <w:rPr>
          <w:rFonts w:asciiTheme="minorHAnsi" w:hAnsiTheme="minorHAnsi" w:cstheme="minorHAnsi"/>
          <w:i/>
          <w:color w:val="000000"/>
          <w:sz w:val="24"/>
          <w:szCs w:val="24"/>
        </w:rPr>
        <w:t>)</w:t>
      </w:r>
      <w:r w:rsidR="00336559">
        <w:rPr>
          <w:rFonts w:asciiTheme="minorHAnsi" w:hAnsiTheme="minorHAnsi" w:cstheme="minorHAnsi"/>
          <w:i/>
          <w:color w:val="000000"/>
          <w:sz w:val="24"/>
          <w:szCs w:val="24"/>
        </w:rPr>
        <w:t>.</w:t>
      </w:r>
    </w:p>
    <w:p w14:paraId="25EDBF94" w14:textId="77777777" w:rsidR="00336559" w:rsidRPr="00336559" w:rsidRDefault="00222116" w:rsidP="00336559">
      <w:pPr>
        <w:pStyle w:val="Recuodecorpodetexto"/>
        <w:ind w:left="0"/>
        <w:rPr>
          <w:rFonts w:asciiTheme="minorHAnsi" w:hAnsiTheme="minorHAnsi" w:cstheme="minorHAnsi"/>
          <w:b w:val="0"/>
          <w:i/>
          <w:color w:val="000000"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t xml:space="preserve"> </w:t>
      </w:r>
      <w:r w:rsidR="00336559" w:rsidRPr="00336559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t xml:space="preserve">A estimativa de preços para a presente contratação foi realizada por meio de consulta ao Painel de Preços do Governo Federal, disponível no Portal de Compras do Governo </w:t>
      </w:r>
      <w:r w:rsidR="00336559" w:rsidRPr="00336559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lastRenderedPageBreak/>
        <w:t>Federal (Compras.gov.br), ferramenta oficial que reúne dados de contratações públicas realizadas por diversos órgãos da Administração Pública.</w:t>
      </w:r>
    </w:p>
    <w:p w14:paraId="2CDB4C7D" w14:textId="77777777" w:rsidR="00336559" w:rsidRPr="00336559" w:rsidRDefault="00336559" w:rsidP="00336559">
      <w:pPr>
        <w:pStyle w:val="Recuodecorpodetexto"/>
        <w:ind w:left="0"/>
        <w:rPr>
          <w:rFonts w:asciiTheme="minorHAnsi" w:hAnsiTheme="minorHAnsi" w:cstheme="minorHAnsi"/>
          <w:b w:val="0"/>
          <w:i/>
          <w:color w:val="000000"/>
          <w:sz w:val="24"/>
          <w:szCs w:val="24"/>
        </w:rPr>
      </w:pPr>
      <w:r w:rsidRPr="00336559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t>A pesquisa foi efetuada com base em contratações similares realizadas por órgãos e entidades públicas, considerando itens com especificações técnicas equivalentes ou compatíveis com os materiais escolares pretendidos para aquisição.</w:t>
      </w:r>
    </w:p>
    <w:p w14:paraId="741218F8" w14:textId="77777777" w:rsidR="00336559" w:rsidRPr="00336559" w:rsidRDefault="00336559" w:rsidP="00336559">
      <w:pPr>
        <w:pStyle w:val="Recuodecorpodetexto"/>
        <w:rPr>
          <w:rFonts w:asciiTheme="minorHAnsi" w:hAnsiTheme="minorHAnsi" w:cstheme="minorHAnsi"/>
          <w:b w:val="0"/>
          <w:i/>
          <w:color w:val="000000"/>
          <w:sz w:val="24"/>
          <w:szCs w:val="24"/>
        </w:rPr>
      </w:pPr>
    </w:p>
    <w:p w14:paraId="7554DFD2" w14:textId="77777777" w:rsidR="00336559" w:rsidRPr="00336559" w:rsidRDefault="00336559" w:rsidP="00336559">
      <w:pPr>
        <w:pStyle w:val="Recuodecorpodetexto"/>
        <w:ind w:left="0"/>
        <w:rPr>
          <w:rFonts w:asciiTheme="minorHAnsi" w:hAnsiTheme="minorHAnsi" w:cstheme="minorHAnsi"/>
          <w:b w:val="0"/>
          <w:i/>
          <w:color w:val="000000"/>
          <w:sz w:val="24"/>
          <w:szCs w:val="24"/>
        </w:rPr>
      </w:pPr>
      <w:r w:rsidRPr="00336559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t>Para fins de composição do preço estimado, foram observados os valores praticados em contratações recentes registradas no referido sistema, sendo analisados parâmetros como descrição dos itens, unidade de fornecimento, quantitativos e valores praticados, de modo a garantir maior fidedignidade e aderência ao mercado.</w:t>
      </w:r>
    </w:p>
    <w:p w14:paraId="541B73B3" w14:textId="77777777" w:rsidR="00336559" w:rsidRPr="00336559" w:rsidRDefault="00336559" w:rsidP="00336559">
      <w:pPr>
        <w:pStyle w:val="Recuodecorpodetexto"/>
        <w:rPr>
          <w:rFonts w:asciiTheme="minorHAnsi" w:hAnsiTheme="minorHAnsi" w:cstheme="minorHAnsi"/>
          <w:b w:val="0"/>
          <w:i/>
          <w:color w:val="000000"/>
          <w:sz w:val="24"/>
          <w:szCs w:val="24"/>
        </w:rPr>
      </w:pPr>
    </w:p>
    <w:p w14:paraId="3C326FF8" w14:textId="77777777" w:rsidR="00222116" w:rsidRDefault="00336559" w:rsidP="00336559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</w:rPr>
      </w:pPr>
      <w:r w:rsidRPr="00336559">
        <w:rPr>
          <w:rFonts w:asciiTheme="minorHAnsi" w:hAnsiTheme="minorHAnsi" w:cstheme="minorHAnsi"/>
          <w:b w:val="0"/>
          <w:i/>
          <w:color w:val="000000"/>
          <w:sz w:val="24"/>
          <w:szCs w:val="24"/>
        </w:rPr>
        <w:t xml:space="preserve">Tal procedimento observa as boas práticas de formação de preços na Administração Pública, buscando assegurar economicidade, transparência e compatibilidade com os valores praticados no mercado, em conformidade com os princípios estabelecidos na Lei Federal nº 14.133/2021. </w:t>
      </w:r>
      <w:bookmarkStart w:id="8" w:name="9._Justificativa_para_o_Parcelamento_ou_"/>
      <w:bookmarkEnd w:id="8"/>
    </w:p>
    <w:p w14:paraId="75FE640B" w14:textId="77777777" w:rsidR="00C85291" w:rsidRDefault="00C85291" w:rsidP="00222116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Theme="minorHAnsi" w:hAnsiTheme="minorHAnsi" w:cstheme="minorHAnsi"/>
          <w:b/>
          <w:i/>
          <w:sz w:val="24"/>
        </w:rPr>
      </w:pPr>
    </w:p>
    <w:p w14:paraId="3B50E9DD" w14:textId="77777777" w:rsidR="00222116" w:rsidRPr="00BB1B40" w:rsidRDefault="00AB108E" w:rsidP="00AB108E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r w:rsidRPr="00BB1B40">
        <w:rPr>
          <w:rFonts w:asciiTheme="minorHAnsi" w:hAnsiTheme="minorHAnsi" w:cstheme="minorHAnsi"/>
          <w:b/>
          <w:i/>
          <w:sz w:val="24"/>
        </w:rPr>
        <w:t>JUSTIFICATIVA PARA O PARCELAMENTO OU NÃO DA SOLUÇÃO</w:t>
      </w:r>
    </w:p>
    <w:p w14:paraId="2A28A478" w14:textId="77777777" w:rsidR="00E41CF0" w:rsidRPr="00BB1B40" w:rsidRDefault="00E41CF0" w:rsidP="00AB108E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</w:rPr>
      </w:pPr>
      <w:r w:rsidRPr="00BB1B40">
        <w:rPr>
          <w:rFonts w:asciiTheme="minorHAnsi" w:hAnsiTheme="minorHAnsi" w:cstheme="minorHAnsi"/>
          <w:bCs/>
          <w:i/>
        </w:rPr>
        <w:t xml:space="preserve"> </w:t>
      </w:r>
      <w:r w:rsidRPr="00BB1B40">
        <w:rPr>
          <w:rFonts w:asciiTheme="minorHAnsi" w:hAnsiTheme="minorHAnsi" w:cstheme="minorHAnsi"/>
          <w:i/>
        </w:rPr>
        <w:t xml:space="preserve">Após análise de mercado consistente na avaliação da padronização dos materiais escolares, da necessidade de economia de escala e da vantajosidade econômica da contratação global, a Secretaria Municipal de Educação declara que </w:t>
      </w:r>
      <w:r w:rsidRPr="00BB1B40">
        <w:rPr>
          <w:rFonts w:asciiTheme="minorHAnsi" w:hAnsiTheme="minorHAnsi" w:cstheme="minorHAnsi"/>
          <w:bCs/>
          <w:i/>
        </w:rPr>
        <w:t>não será adotado o parcelamento da solução</w:t>
      </w:r>
      <w:r w:rsidRPr="00BB1B40">
        <w:rPr>
          <w:rFonts w:asciiTheme="minorHAnsi" w:hAnsiTheme="minorHAnsi" w:cstheme="minorHAnsi"/>
          <w:i/>
        </w:rPr>
        <w:t>, por se tratar de medida que propiciaria: menor vantagem na contratação.</w:t>
      </w:r>
    </w:p>
    <w:p w14:paraId="743A599F" w14:textId="77777777" w:rsidR="00222116" w:rsidRPr="00BB1B40" w:rsidRDefault="00222116" w:rsidP="00222116">
      <w:pPr>
        <w:tabs>
          <w:tab w:val="left" w:pos="384"/>
        </w:tabs>
        <w:spacing w:line="360" w:lineRule="auto"/>
        <w:jc w:val="both"/>
        <w:rPr>
          <w:rFonts w:asciiTheme="minorHAnsi" w:hAnsiTheme="minorHAnsi" w:cstheme="minorHAnsi"/>
          <w:bCs/>
          <w:i/>
          <w:sz w:val="24"/>
        </w:rPr>
      </w:pPr>
    </w:p>
    <w:p w14:paraId="7D8D1448" w14:textId="77777777" w:rsidR="00222116" w:rsidRPr="00BB1B40" w:rsidRDefault="009C601C" w:rsidP="002C569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9" w:name="10._Contratações_Correlatas_e/ou_Interde"/>
      <w:bookmarkEnd w:id="9"/>
      <w:r w:rsidRPr="00BB1B40">
        <w:rPr>
          <w:rFonts w:asciiTheme="minorHAnsi" w:hAnsiTheme="minorHAnsi" w:cstheme="minorHAnsi"/>
          <w:b/>
          <w:i/>
          <w:sz w:val="24"/>
        </w:rPr>
        <w:t>CONTRATAÇÕES CORRELATAS E/OU INTERDEPENDENTES</w:t>
      </w:r>
    </w:p>
    <w:p w14:paraId="2850012C" w14:textId="77777777" w:rsidR="00222116" w:rsidRPr="00BB1B40" w:rsidRDefault="00222116" w:rsidP="002C569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>Não foram observadas contratações correlatas ou interdependentes necessárias a esta contratação.</w:t>
      </w:r>
    </w:p>
    <w:p w14:paraId="2049C7EF" w14:textId="77777777" w:rsidR="00222116" w:rsidRPr="00BB1B40" w:rsidRDefault="00222116" w:rsidP="00222116">
      <w:pPr>
        <w:pStyle w:val="Recuodecorpodetexto"/>
        <w:spacing w:line="360" w:lineRule="au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</w:p>
    <w:p w14:paraId="4987D239" w14:textId="77777777" w:rsidR="00222116" w:rsidRPr="00BB1B40" w:rsidRDefault="009C601C" w:rsidP="002C569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10" w:name="11._Alinhamento_entre_a_Contratação_e_o_"/>
      <w:bookmarkEnd w:id="10"/>
      <w:r w:rsidRPr="00BB1B40">
        <w:rPr>
          <w:rFonts w:asciiTheme="minorHAnsi" w:hAnsiTheme="minorHAnsi" w:cstheme="minorHAnsi"/>
          <w:b/>
          <w:i/>
          <w:sz w:val="24"/>
        </w:rPr>
        <w:t>ALINHAMENTO ENTRE A CONTRATAÇÃO E O PLANEJAMENTO</w:t>
      </w:r>
    </w:p>
    <w:p w14:paraId="7A98A999" w14:textId="77777777" w:rsidR="00222116" w:rsidRPr="00BB1B40" w:rsidRDefault="00222116" w:rsidP="002C5698">
      <w:pPr>
        <w:pStyle w:val="Recuodecorpodetexto"/>
        <w:ind w:left="0"/>
        <w:rPr>
          <w:rFonts w:asciiTheme="minorHAnsi" w:hAnsiTheme="minorHAnsi" w:cstheme="minorHAnsi"/>
          <w:b w:val="0"/>
          <w:i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 xml:space="preserve">Esta contratação está alinhada com o Planejamento Estratégico da Secretaria Municipal de </w:t>
      </w:r>
      <w:r w:rsidR="00E41CF0" w:rsidRPr="00BB1B40">
        <w:rPr>
          <w:rFonts w:asciiTheme="minorHAnsi" w:hAnsiTheme="minorHAnsi" w:cstheme="minorHAnsi"/>
          <w:b w:val="0"/>
          <w:i/>
          <w:sz w:val="24"/>
          <w:szCs w:val="24"/>
        </w:rPr>
        <w:t>Educação</w:t>
      </w: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 xml:space="preserve"> para este exercício e há dotação orçamentária para suportar a respectiva despesa.</w:t>
      </w:r>
    </w:p>
    <w:p w14:paraId="4DAF4B11" w14:textId="77777777" w:rsidR="00222116" w:rsidRPr="00BB1B40" w:rsidRDefault="00222116" w:rsidP="00222116">
      <w:pPr>
        <w:tabs>
          <w:tab w:val="left" w:pos="519"/>
        </w:tabs>
        <w:spacing w:line="360" w:lineRule="auto"/>
        <w:jc w:val="both"/>
        <w:rPr>
          <w:rFonts w:asciiTheme="minorHAnsi" w:hAnsiTheme="minorHAnsi" w:cstheme="minorHAnsi"/>
          <w:b/>
          <w:i/>
          <w:sz w:val="24"/>
        </w:rPr>
      </w:pPr>
      <w:r w:rsidRPr="00BB1B40">
        <w:rPr>
          <w:rFonts w:asciiTheme="minorHAnsi" w:hAnsiTheme="minorHAnsi" w:cstheme="minorHAnsi"/>
          <w:bCs/>
          <w:i/>
          <w:sz w:val="24"/>
        </w:rPr>
        <w:tab/>
      </w:r>
    </w:p>
    <w:p w14:paraId="58DFA803" w14:textId="77777777" w:rsidR="00222116" w:rsidRPr="00BB1B40" w:rsidRDefault="009C601C" w:rsidP="00911C00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11" w:name="12._Benefícios_a_serem_alcançados_com_a_"/>
      <w:bookmarkEnd w:id="11"/>
      <w:r w:rsidRPr="00BB1B40">
        <w:rPr>
          <w:rFonts w:asciiTheme="minorHAnsi" w:hAnsiTheme="minorHAnsi" w:cstheme="minorHAnsi"/>
          <w:b/>
          <w:i/>
          <w:sz w:val="24"/>
        </w:rPr>
        <w:t>BENEFÍCIOS A SEREM ALCANÇADOS COM A CONTRATAÇÃO</w:t>
      </w:r>
    </w:p>
    <w:p w14:paraId="173D56F4" w14:textId="77777777" w:rsidR="00C85291" w:rsidRP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bookmarkStart w:id="12" w:name="13._Providências_a_serem_Adotadas"/>
      <w:bookmarkEnd w:id="12"/>
      <w:r w:rsidRPr="00C85291">
        <w:rPr>
          <w:rFonts w:asciiTheme="minorHAnsi" w:hAnsiTheme="minorHAnsi" w:cstheme="minorHAnsi"/>
          <w:i/>
        </w:rPr>
        <w:t>A contratação proporcionará os seguintes benefícios:</w:t>
      </w:r>
    </w:p>
    <w:p w14:paraId="273D9CA5" w14:textId="77777777" w:rsidR="00C85291" w:rsidRP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>•</w:t>
      </w:r>
      <w:r w:rsidRPr="00C85291">
        <w:rPr>
          <w:rFonts w:asciiTheme="minorHAnsi" w:hAnsiTheme="minorHAnsi" w:cstheme="minorHAnsi"/>
          <w:i/>
        </w:rPr>
        <w:t>garantia de materiais adequados para o desenvolvimento das atividades escolares;</w:t>
      </w:r>
    </w:p>
    <w:p w14:paraId="01AF1CCB" w14:textId="77777777" w:rsidR="00C85291" w:rsidRP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>•</w:t>
      </w:r>
      <w:r w:rsidRPr="00C85291">
        <w:rPr>
          <w:rFonts w:asciiTheme="minorHAnsi" w:hAnsiTheme="minorHAnsi" w:cstheme="minorHAnsi"/>
          <w:i/>
        </w:rPr>
        <w:t>melhoria das condições de trabalho para professores e equipes pedagógicas;</w:t>
      </w:r>
    </w:p>
    <w:p w14:paraId="35F049B9" w14:textId="77777777" w:rsidR="00C85291" w:rsidRP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>•</w:t>
      </w:r>
      <w:r w:rsidRPr="00C85291">
        <w:rPr>
          <w:rFonts w:asciiTheme="minorHAnsi" w:hAnsiTheme="minorHAnsi" w:cstheme="minorHAnsi"/>
          <w:i/>
        </w:rPr>
        <w:t>apoio ao processo de ensino-aprendizagem;</w:t>
      </w:r>
    </w:p>
    <w:p w14:paraId="5E491DF7" w14:textId="77777777" w:rsidR="00C85291" w:rsidRP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>•</w:t>
      </w:r>
      <w:r w:rsidRPr="00C85291">
        <w:rPr>
          <w:rFonts w:asciiTheme="minorHAnsi" w:hAnsiTheme="minorHAnsi" w:cstheme="minorHAnsi"/>
          <w:i/>
        </w:rPr>
        <w:t>fortalecimento das políticas públicas educacionais no município;</w:t>
      </w:r>
    </w:p>
    <w:p w14:paraId="360F82D2" w14:textId="77777777" w:rsidR="00C85291" w:rsidRDefault="00C85291" w:rsidP="00911C00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  <w:t>•</w:t>
      </w:r>
      <w:r w:rsidRPr="00C85291">
        <w:rPr>
          <w:rFonts w:asciiTheme="minorHAnsi" w:hAnsiTheme="minorHAnsi" w:cstheme="minorHAnsi"/>
          <w:i/>
        </w:rPr>
        <w:t>utilização eficiente dos recursos públicos provenientes da emenda parlamentar.</w:t>
      </w:r>
    </w:p>
    <w:p w14:paraId="0C1A6FF5" w14:textId="77777777" w:rsidR="00C85291" w:rsidRDefault="00C85291" w:rsidP="002C5698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</w:p>
    <w:p w14:paraId="6D45D049" w14:textId="77777777" w:rsidR="00C85291" w:rsidRDefault="00C85291" w:rsidP="002C5698">
      <w:pPr>
        <w:pStyle w:val="NormalWeb"/>
        <w:spacing w:before="0" w:beforeAutospacing="0" w:after="0" w:afterAutospacing="0"/>
        <w:rPr>
          <w:rFonts w:asciiTheme="minorHAnsi" w:hAnsiTheme="minorHAnsi" w:cstheme="minorHAnsi"/>
          <w:i/>
        </w:rPr>
      </w:pPr>
    </w:p>
    <w:p w14:paraId="2A5468E5" w14:textId="77777777" w:rsidR="00222116" w:rsidRPr="00BB1B40" w:rsidRDefault="009C601C" w:rsidP="00222116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r w:rsidRPr="00BB1B40">
        <w:rPr>
          <w:rFonts w:asciiTheme="minorHAnsi" w:hAnsiTheme="minorHAnsi" w:cstheme="minorHAnsi"/>
          <w:b/>
          <w:i/>
          <w:sz w:val="24"/>
        </w:rPr>
        <w:t>PROVIDÊNCIAS A SEREM ADOTADAS</w:t>
      </w:r>
    </w:p>
    <w:p w14:paraId="0348F415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lastRenderedPageBreak/>
        <w:t>Para viabilizar a contratação, deverão ser adotadas as seguintes providências:</w:t>
      </w:r>
    </w:p>
    <w:p w14:paraId="20C889C5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ab/>
        <w:t>•</w:t>
      </w:r>
      <w:r w:rsidRPr="00911C00">
        <w:rPr>
          <w:rFonts w:asciiTheme="minorHAnsi" w:hAnsiTheme="minorHAnsi" w:cstheme="minorHAnsi"/>
          <w:i/>
          <w:sz w:val="24"/>
        </w:rPr>
        <w:tab/>
        <w:t>levantamento detalhado das necessidades das unidades escolares;</w:t>
      </w:r>
    </w:p>
    <w:p w14:paraId="485A10A0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ab/>
        <w:t>•</w:t>
      </w:r>
      <w:r w:rsidRPr="00911C00">
        <w:rPr>
          <w:rFonts w:asciiTheme="minorHAnsi" w:hAnsiTheme="minorHAnsi" w:cstheme="minorHAnsi"/>
          <w:i/>
          <w:sz w:val="24"/>
        </w:rPr>
        <w:tab/>
        <w:t>elaboração do Termo de Referência;</w:t>
      </w:r>
    </w:p>
    <w:p w14:paraId="423CB499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ab/>
        <w:t>•</w:t>
      </w:r>
      <w:r w:rsidRPr="00911C00">
        <w:rPr>
          <w:rFonts w:asciiTheme="minorHAnsi" w:hAnsiTheme="minorHAnsi" w:cstheme="minorHAnsi"/>
          <w:i/>
          <w:sz w:val="24"/>
        </w:rPr>
        <w:tab/>
        <w:t>realização da pesquisa de preços;</w:t>
      </w:r>
    </w:p>
    <w:p w14:paraId="2DE92FB2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ab/>
        <w:t>•</w:t>
      </w:r>
      <w:r w:rsidRPr="00911C00">
        <w:rPr>
          <w:rFonts w:asciiTheme="minorHAnsi" w:hAnsiTheme="minorHAnsi" w:cstheme="minorHAnsi"/>
          <w:i/>
          <w:sz w:val="24"/>
        </w:rPr>
        <w:tab/>
        <w:t>definição da modalidade de licitação;</w:t>
      </w:r>
    </w:p>
    <w:p w14:paraId="65D77888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ab/>
        <w:t>•</w:t>
      </w:r>
      <w:r w:rsidRPr="00911C00">
        <w:rPr>
          <w:rFonts w:asciiTheme="minorHAnsi" w:hAnsiTheme="minorHAnsi" w:cstheme="minorHAnsi"/>
          <w:i/>
          <w:sz w:val="24"/>
        </w:rPr>
        <w:tab/>
        <w:t>designação de fiscal e gestor do contrato.</w:t>
      </w:r>
    </w:p>
    <w:p w14:paraId="1637F471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</w:p>
    <w:p w14:paraId="7BA95044" w14:textId="77777777" w:rsidR="00222116" w:rsidRPr="00BB1B40" w:rsidRDefault="009C601C" w:rsidP="00911C00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i/>
          <w:sz w:val="24"/>
        </w:rPr>
      </w:pPr>
      <w:bookmarkStart w:id="13" w:name="14._Possíveis_Impactos_Ambientais"/>
      <w:bookmarkEnd w:id="13"/>
      <w:r w:rsidRPr="00BB1B40">
        <w:rPr>
          <w:rFonts w:asciiTheme="minorHAnsi" w:hAnsiTheme="minorHAnsi" w:cstheme="minorHAnsi"/>
          <w:b/>
          <w:i/>
          <w:sz w:val="24"/>
        </w:rPr>
        <w:t>POSSÍVEIS IMPACTOS AMBIENTAIS</w:t>
      </w:r>
    </w:p>
    <w:p w14:paraId="297929E7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>A contratação poderá gerar impactos ambientais relacionados ao consumo de papel e materiais derivados.</w:t>
      </w:r>
    </w:p>
    <w:p w14:paraId="28495DA8" w14:textId="77777777" w:rsidR="00911C00" w:rsidRPr="00911C00" w:rsidRDefault="00911C00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>Como medida mitigadora, recomenda-se priorizar materiais que apresentem:</w:t>
      </w:r>
    </w:p>
    <w:p w14:paraId="219ACE99" w14:textId="77777777" w:rsidR="00911C00" w:rsidRDefault="00B05E67" w:rsidP="00911C00">
      <w:pPr>
        <w:rPr>
          <w:rFonts w:asciiTheme="minorHAnsi" w:hAnsiTheme="minorHAnsi" w:cstheme="minorHAnsi"/>
          <w:i/>
          <w:sz w:val="24"/>
        </w:rPr>
      </w:pPr>
      <w:r w:rsidRPr="00911C00">
        <w:rPr>
          <w:rFonts w:asciiTheme="minorHAnsi" w:hAnsiTheme="minorHAnsi" w:cstheme="minorHAnsi"/>
          <w:i/>
          <w:sz w:val="24"/>
        </w:rPr>
        <w:t>Menor</w:t>
      </w:r>
      <w:r w:rsidR="00911C00" w:rsidRPr="00911C00">
        <w:rPr>
          <w:rFonts w:asciiTheme="minorHAnsi" w:hAnsiTheme="minorHAnsi" w:cstheme="minorHAnsi"/>
          <w:i/>
          <w:sz w:val="24"/>
        </w:rPr>
        <w:t xml:space="preserve"> impacto ambiental;</w:t>
      </w:r>
      <w:r w:rsidR="00911C00" w:rsidRPr="00911C00">
        <w:rPr>
          <w:rFonts w:asciiTheme="minorHAnsi" w:hAnsiTheme="minorHAnsi" w:cstheme="minorHAnsi"/>
          <w:i/>
          <w:sz w:val="24"/>
        </w:rPr>
        <w:tab/>
        <w:t>possibilidade de reciclagem;</w:t>
      </w:r>
      <w:r w:rsidR="00911C00">
        <w:rPr>
          <w:rFonts w:asciiTheme="minorHAnsi" w:hAnsiTheme="minorHAnsi" w:cstheme="minorHAnsi"/>
          <w:i/>
          <w:sz w:val="24"/>
        </w:rPr>
        <w:t xml:space="preserve"> </w:t>
      </w:r>
      <w:r w:rsidR="00911C00" w:rsidRPr="00911C00">
        <w:rPr>
          <w:rFonts w:asciiTheme="minorHAnsi" w:hAnsiTheme="minorHAnsi" w:cstheme="minorHAnsi"/>
          <w:i/>
          <w:sz w:val="24"/>
        </w:rPr>
        <w:tab/>
        <w:t>produção conforme normas ambientais vigentes.</w:t>
      </w:r>
    </w:p>
    <w:p w14:paraId="4AF491E2" w14:textId="77777777" w:rsidR="00222116" w:rsidRPr="00BB1B40" w:rsidRDefault="00222116" w:rsidP="00222116">
      <w:pPr>
        <w:tabs>
          <w:tab w:val="left" w:pos="519"/>
        </w:tabs>
        <w:spacing w:line="360" w:lineRule="auto"/>
        <w:jc w:val="both"/>
        <w:rPr>
          <w:rStyle w:val="markedcontent"/>
          <w:rFonts w:asciiTheme="minorHAnsi" w:hAnsiTheme="minorHAnsi" w:cstheme="minorHAnsi"/>
          <w:b/>
          <w:i/>
          <w:sz w:val="24"/>
        </w:rPr>
      </w:pPr>
    </w:p>
    <w:p w14:paraId="238D5DD3" w14:textId="77777777" w:rsidR="00222116" w:rsidRPr="00BB1B40" w:rsidRDefault="009C601C" w:rsidP="00222116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Theme="minorHAnsi" w:hAnsiTheme="minorHAnsi" w:cstheme="minorHAnsi"/>
          <w:i/>
          <w:sz w:val="24"/>
        </w:rPr>
      </w:pPr>
      <w:bookmarkStart w:id="14" w:name="15._Declaração_de_Viabilidade"/>
      <w:bookmarkEnd w:id="14"/>
      <w:r w:rsidRPr="00BB1B40">
        <w:rPr>
          <w:rFonts w:asciiTheme="minorHAnsi" w:hAnsiTheme="minorHAnsi" w:cstheme="minorHAnsi"/>
          <w:b/>
          <w:i/>
          <w:sz w:val="24"/>
        </w:rPr>
        <w:t>DECLARAÇÃO DE VIABILIDADE</w:t>
      </w:r>
    </w:p>
    <w:p w14:paraId="01552F83" w14:textId="77777777" w:rsidR="00911C00" w:rsidRPr="00911C00" w:rsidRDefault="00911C00" w:rsidP="00911C00">
      <w:pPr>
        <w:pStyle w:val="Corpodetexto"/>
        <w:spacing w:before="1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911C00">
        <w:rPr>
          <w:rFonts w:asciiTheme="minorHAnsi" w:hAnsiTheme="minorHAnsi" w:cstheme="minorHAnsi"/>
          <w:i/>
          <w:sz w:val="24"/>
          <w:szCs w:val="24"/>
        </w:rPr>
        <w:t xml:space="preserve">Diante das análises realizadas neste </w:t>
      </w:r>
      <w:r w:rsidRPr="00911C00">
        <w:rPr>
          <w:rFonts w:asciiTheme="minorHAnsi" w:hAnsiTheme="minorHAnsi" w:cstheme="minorHAnsi"/>
          <w:b/>
          <w:i/>
          <w:sz w:val="24"/>
          <w:szCs w:val="24"/>
        </w:rPr>
        <w:t>Estudo Técnico Preliminar</w:t>
      </w:r>
      <w:r w:rsidRPr="00911C00">
        <w:rPr>
          <w:rFonts w:asciiTheme="minorHAnsi" w:hAnsiTheme="minorHAnsi" w:cstheme="minorHAnsi"/>
          <w:i/>
          <w:sz w:val="24"/>
          <w:szCs w:val="24"/>
        </w:rPr>
        <w:t>, conclui-se que a contratação é viável e necessária, sendo a aquisição de materiais escolares a solução mais adequada para atender às demandas da rede municipal de educação.</w:t>
      </w:r>
    </w:p>
    <w:p w14:paraId="3C0C6F7C" w14:textId="77777777" w:rsidR="00222116" w:rsidRDefault="00911C00" w:rsidP="00911C00">
      <w:pPr>
        <w:pStyle w:val="Corpodetexto"/>
        <w:spacing w:before="10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911C00">
        <w:rPr>
          <w:rFonts w:asciiTheme="minorHAnsi" w:hAnsiTheme="minorHAnsi" w:cstheme="minorHAnsi"/>
          <w:i/>
          <w:sz w:val="24"/>
          <w:szCs w:val="24"/>
        </w:rPr>
        <w:t>A contratação permitirá garantir melhores condições para o desenvolvimento das atividades pedagógicas e administrativas nas unidades escolares, contribuindo para a melhoria da qualidade do ensino ofertado no município</w:t>
      </w:r>
      <w:r w:rsidRPr="00911C00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14:paraId="441DB90C" w14:textId="77777777" w:rsidR="009F5B3F" w:rsidRDefault="009F5B3F" w:rsidP="00911C00">
      <w:pPr>
        <w:pStyle w:val="Corpodetexto"/>
        <w:spacing w:before="1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4350CDDC" w14:textId="77777777" w:rsidR="009F5B3F" w:rsidRPr="00BB1B40" w:rsidRDefault="009F5B3F" w:rsidP="00911C00">
      <w:pPr>
        <w:pStyle w:val="Corpodetexto"/>
        <w:spacing w:before="1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0DF65C39" w14:textId="77777777" w:rsidR="00222116" w:rsidRPr="00BB1B40" w:rsidRDefault="009C601C" w:rsidP="00222116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Theme="minorHAnsi" w:hAnsiTheme="minorHAnsi" w:cstheme="minorHAnsi"/>
          <w:b/>
          <w:i/>
          <w:sz w:val="24"/>
        </w:rPr>
      </w:pPr>
      <w:bookmarkStart w:id="15" w:name="16._Responsáveis"/>
      <w:bookmarkEnd w:id="15"/>
      <w:r w:rsidRPr="00BB1B40">
        <w:rPr>
          <w:rFonts w:asciiTheme="minorHAnsi" w:hAnsiTheme="minorHAnsi" w:cstheme="minorHAnsi"/>
          <w:b/>
          <w:i/>
          <w:sz w:val="24"/>
        </w:rPr>
        <w:t>RESPONSÁVEL</w:t>
      </w:r>
    </w:p>
    <w:p w14:paraId="3F3CAE61" w14:textId="77777777" w:rsidR="00222116" w:rsidRPr="00BB1B40" w:rsidRDefault="00222116" w:rsidP="00222116">
      <w:pPr>
        <w:spacing w:line="360" w:lineRule="auto"/>
        <w:rPr>
          <w:rFonts w:asciiTheme="minorHAnsi" w:hAnsiTheme="minorHAnsi" w:cstheme="minorHAnsi"/>
          <w:i/>
          <w:sz w:val="24"/>
        </w:rPr>
      </w:pPr>
    </w:p>
    <w:p w14:paraId="15FA9782" w14:textId="77777777" w:rsidR="00222116" w:rsidRDefault="00222116" w:rsidP="00222116">
      <w:pPr>
        <w:spacing w:line="360" w:lineRule="auto"/>
        <w:jc w:val="right"/>
        <w:rPr>
          <w:rFonts w:asciiTheme="minorHAnsi" w:hAnsiTheme="minorHAnsi" w:cstheme="minorHAnsi"/>
          <w:i/>
          <w:sz w:val="24"/>
        </w:rPr>
      </w:pPr>
      <w:r w:rsidRPr="00BB1B40">
        <w:rPr>
          <w:rFonts w:asciiTheme="minorHAnsi" w:hAnsiTheme="minorHAnsi" w:cstheme="minorHAnsi"/>
          <w:i/>
          <w:sz w:val="24"/>
        </w:rPr>
        <w:t xml:space="preserve">Leopoldina/MG, </w:t>
      </w:r>
      <w:r w:rsidR="00911C00">
        <w:rPr>
          <w:rFonts w:asciiTheme="minorHAnsi" w:hAnsiTheme="minorHAnsi" w:cstheme="minorHAnsi"/>
          <w:i/>
          <w:sz w:val="24"/>
        </w:rPr>
        <w:t>03 de março de 2026</w:t>
      </w:r>
    </w:p>
    <w:p w14:paraId="499308A7" w14:textId="77777777" w:rsidR="00911C00" w:rsidRDefault="00911C00" w:rsidP="00222116">
      <w:pPr>
        <w:spacing w:line="360" w:lineRule="auto"/>
        <w:jc w:val="right"/>
        <w:rPr>
          <w:rFonts w:asciiTheme="minorHAnsi" w:hAnsiTheme="minorHAnsi" w:cstheme="minorHAnsi"/>
          <w:i/>
          <w:sz w:val="24"/>
        </w:rPr>
      </w:pPr>
    </w:p>
    <w:p w14:paraId="28BFD1E0" w14:textId="77777777" w:rsidR="00911C00" w:rsidRPr="00BB1B40" w:rsidRDefault="00911C00" w:rsidP="00222116">
      <w:pPr>
        <w:spacing w:line="360" w:lineRule="auto"/>
        <w:jc w:val="right"/>
        <w:rPr>
          <w:rFonts w:asciiTheme="minorHAnsi" w:hAnsiTheme="minorHAnsi" w:cstheme="minorHAnsi"/>
          <w:i/>
          <w:sz w:val="24"/>
        </w:rPr>
      </w:pPr>
    </w:p>
    <w:p w14:paraId="61E344BB" w14:textId="77777777" w:rsidR="00222116" w:rsidRPr="00BB1B40" w:rsidRDefault="00222116" w:rsidP="00222116">
      <w:pPr>
        <w:pStyle w:val="Recuodecorpodetexto"/>
        <w:ind w:left="720"/>
        <w:jc w:val="center"/>
        <w:rPr>
          <w:rFonts w:asciiTheme="minorHAnsi" w:hAnsiTheme="minorHAnsi" w:cstheme="minorHAnsi"/>
          <w:b w:val="0"/>
          <w:i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>Suzana Araújo dos Reis</w:t>
      </w:r>
    </w:p>
    <w:p w14:paraId="66D0A946" w14:textId="77777777" w:rsidR="00222116" w:rsidRPr="00BB1B40" w:rsidRDefault="00222116" w:rsidP="00222116">
      <w:pPr>
        <w:pStyle w:val="Recuodecorpodetexto"/>
        <w:ind w:left="720"/>
        <w:jc w:val="center"/>
        <w:rPr>
          <w:rFonts w:asciiTheme="minorHAnsi" w:hAnsiTheme="minorHAnsi" w:cstheme="minorHAnsi"/>
          <w:b w:val="0"/>
          <w:i/>
          <w:sz w:val="24"/>
          <w:szCs w:val="24"/>
        </w:rPr>
      </w:pPr>
      <w:r w:rsidRPr="00BB1B40">
        <w:rPr>
          <w:rFonts w:asciiTheme="minorHAnsi" w:hAnsiTheme="minorHAnsi" w:cstheme="minorHAnsi"/>
          <w:b w:val="0"/>
          <w:i/>
          <w:sz w:val="24"/>
          <w:szCs w:val="24"/>
        </w:rPr>
        <w:t>Superintendente de Planejamento Gestão e Finanças</w:t>
      </w:r>
    </w:p>
    <w:p w14:paraId="6DFADF7C" w14:textId="77777777" w:rsidR="00222116" w:rsidRPr="00BB1B40" w:rsidRDefault="00222116" w:rsidP="00222116">
      <w:pPr>
        <w:rPr>
          <w:rFonts w:asciiTheme="minorHAnsi" w:hAnsiTheme="minorHAnsi" w:cstheme="minorHAnsi"/>
          <w:i/>
          <w:sz w:val="24"/>
        </w:rPr>
      </w:pPr>
    </w:p>
    <w:p w14:paraId="4C5C77F4" w14:textId="77777777" w:rsidR="00222116" w:rsidRPr="00BB1B40" w:rsidRDefault="00222116" w:rsidP="00222116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p w14:paraId="1272B8AA" w14:textId="77777777" w:rsidR="00222116" w:rsidRPr="00BB1B40" w:rsidRDefault="00222116" w:rsidP="00222116">
      <w:pPr>
        <w:spacing w:line="360" w:lineRule="auto"/>
        <w:jc w:val="center"/>
        <w:rPr>
          <w:rFonts w:asciiTheme="minorHAnsi" w:hAnsiTheme="minorHAnsi" w:cstheme="minorHAnsi"/>
          <w:b/>
          <w:i/>
          <w:sz w:val="24"/>
        </w:rPr>
      </w:pPr>
    </w:p>
    <w:p w14:paraId="5623103F" w14:textId="77777777" w:rsidR="00F77BF2" w:rsidRPr="00BB1B40" w:rsidRDefault="00F77BF2">
      <w:pPr>
        <w:rPr>
          <w:rFonts w:asciiTheme="minorHAnsi" w:hAnsiTheme="minorHAnsi" w:cstheme="minorHAnsi"/>
          <w:i/>
          <w:sz w:val="24"/>
        </w:rPr>
      </w:pPr>
    </w:p>
    <w:sectPr w:rsidR="00F77BF2" w:rsidRPr="00BB1B40" w:rsidSect="00222116">
      <w:headerReference w:type="default" r:id="rId8"/>
      <w:pgSz w:w="11906" w:h="16838"/>
      <w:pgMar w:top="1417" w:right="1701" w:bottom="1417" w:left="1701" w:header="340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233D7" w14:textId="77777777" w:rsidR="0021093E" w:rsidRDefault="0021093E" w:rsidP="00222116">
      <w:r>
        <w:separator/>
      </w:r>
    </w:p>
  </w:endnote>
  <w:endnote w:type="continuationSeparator" w:id="0">
    <w:p w14:paraId="6467A05A" w14:textId="77777777" w:rsidR="0021093E" w:rsidRDefault="0021093E" w:rsidP="0022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ECD3D" w14:textId="77777777" w:rsidR="0021093E" w:rsidRDefault="0021093E" w:rsidP="00222116">
      <w:r>
        <w:separator/>
      </w:r>
    </w:p>
  </w:footnote>
  <w:footnote w:type="continuationSeparator" w:id="0">
    <w:p w14:paraId="5F1A9DBE" w14:textId="77777777" w:rsidR="0021093E" w:rsidRDefault="0021093E" w:rsidP="0022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8059" w14:textId="77777777" w:rsidR="00222116" w:rsidRDefault="00222116">
    <w:pPr>
      <w:pStyle w:val="Cabealho"/>
    </w:pPr>
    <w:r>
      <w:rPr>
        <w:noProof/>
      </w:rPr>
      <w:drawing>
        <wp:inline distT="0" distB="0" distL="0" distR="0" wp14:anchorId="724123FC" wp14:editId="480E64A5">
          <wp:extent cx="5400040" cy="861695"/>
          <wp:effectExtent l="0" t="0" r="0" b="0"/>
          <wp:docPr id="104045085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554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lang w:val="pt-PT" w:eastAsia="en-US" w:bidi="ar-SA"/>
      </w:rPr>
    </w:lvl>
  </w:abstractNum>
  <w:abstractNum w:abstractNumId="1" w15:restartNumberingAfterBreak="0">
    <w:nsid w:val="29556F9B"/>
    <w:multiLevelType w:val="hybridMultilevel"/>
    <w:tmpl w:val="11C8AA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E41A4"/>
    <w:multiLevelType w:val="multilevel"/>
    <w:tmpl w:val="BFBC3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508A6"/>
    <w:multiLevelType w:val="hybridMultilevel"/>
    <w:tmpl w:val="7A92A8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54DC1"/>
    <w:multiLevelType w:val="multilevel"/>
    <w:tmpl w:val="31B0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4D7D74"/>
    <w:multiLevelType w:val="hybridMultilevel"/>
    <w:tmpl w:val="282EC2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856DA2"/>
    <w:multiLevelType w:val="multilevel"/>
    <w:tmpl w:val="81AC3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D21796"/>
    <w:multiLevelType w:val="multilevel"/>
    <w:tmpl w:val="1366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903E0B"/>
    <w:multiLevelType w:val="multilevel"/>
    <w:tmpl w:val="B672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066105"/>
    <w:multiLevelType w:val="multilevel"/>
    <w:tmpl w:val="9762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24224C"/>
    <w:multiLevelType w:val="multilevel"/>
    <w:tmpl w:val="0EF0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B50A7E"/>
    <w:multiLevelType w:val="multilevel"/>
    <w:tmpl w:val="531E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06789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9317443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7247009">
    <w:abstractNumId w:val="4"/>
  </w:num>
  <w:num w:numId="4" w16cid:durableId="1592592329">
    <w:abstractNumId w:val="3"/>
  </w:num>
  <w:num w:numId="5" w16cid:durableId="786704567">
    <w:abstractNumId w:val="5"/>
  </w:num>
  <w:num w:numId="6" w16cid:durableId="1353219686">
    <w:abstractNumId w:val="1"/>
  </w:num>
  <w:num w:numId="7" w16cid:durableId="1544125559">
    <w:abstractNumId w:val="6"/>
  </w:num>
  <w:num w:numId="8" w16cid:durableId="1943490389">
    <w:abstractNumId w:val="11"/>
  </w:num>
  <w:num w:numId="9" w16cid:durableId="1150168331">
    <w:abstractNumId w:val="2"/>
  </w:num>
  <w:num w:numId="10" w16cid:durableId="1586575383">
    <w:abstractNumId w:val="10"/>
  </w:num>
  <w:num w:numId="11" w16cid:durableId="163714268">
    <w:abstractNumId w:val="8"/>
  </w:num>
  <w:num w:numId="12" w16cid:durableId="965283650">
    <w:abstractNumId w:val="9"/>
  </w:num>
  <w:num w:numId="13" w16cid:durableId="2816121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116"/>
    <w:rsid w:val="00015D1C"/>
    <w:rsid w:val="00133BE2"/>
    <w:rsid w:val="00171DA9"/>
    <w:rsid w:val="0021093E"/>
    <w:rsid w:val="002140E0"/>
    <w:rsid w:val="00222116"/>
    <w:rsid w:val="002C5698"/>
    <w:rsid w:val="00336559"/>
    <w:rsid w:val="0055135C"/>
    <w:rsid w:val="008A6EB3"/>
    <w:rsid w:val="00911C00"/>
    <w:rsid w:val="00980C11"/>
    <w:rsid w:val="009A37C1"/>
    <w:rsid w:val="009C601C"/>
    <w:rsid w:val="009F5B3F"/>
    <w:rsid w:val="00A86ABC"/>
    <w:rsid w:val="00A901FF"/>
    <w:rsid w:val="00AB108E"/>
    <w:rsid w:val="00B05E67"/>
    <w:rsid w:val="00B86A7B"/>
    <w:rsid w:val="00BB1B40"/>
    <w:rsid w:val="00C85291"/>
    <w:rsid w:val="00CB2E89"/>
    <w:rsid w:val="00D16C52"/>
    <w:rsid w:val="00E41CF0"/>
    <w:rsid w:val="00EE38BF"/>
    <w:rsid w:val="00F77BF2"/>
    <w:rsid w:val="00F830ED"/>
    <w:rsid w:val="00FE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552BC"/>
  <w15:chartTrackingRefBased/>
  <w15:docId w15:val="{33A8F362-7DD5-4BB8-ACFD-7D5EBC84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10"/>
    <w:qFormat/>
    <w:rsid w:val="00222116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222116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Corpodetexto">
    <w:name w:val="Body Text"/>
    <w:basedOn w:val="Normal"/>
    <w:link w:val="CorpodetextoChar"/>
    <w:semiHidden/>
    <w:unhideWhenUsed/>
    <w:rsid w:val="00222116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22211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nhideWhenUsed/>
    <w:rsid w:val="00222116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222116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222116"/>
    <w:pPr>
      <w:ind w:left="708"/>
    </w:pPr>
  </w:style>
  <w:style w:type="character" w:customStyle="1" w:styleId="markedcontent">
    <w:name w:val="markedcontent"/>
    <w:basedOn w:val="Fontepargpadro"/>
    <w:rsid w:val="00222116"/>
  </w:style>
  <w:style w:type="paragraph" w:styleId="Cabealho">
    <w:name w:val="header"/>
    <w:basedOn w:val="Normal"/>
    <w:link w:val="CabealhoChar"/>
    <w:uiPriority w:val="99"/>
    <w:unhideWhenUsed/>
    <w:rsid w:val="002221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2116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221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2116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222116"/>
    <w:pPr>
      <w:spacing w:before="100" w:beforeAutospacing="1" w:after="100" w:afterAutospacing="1"/>
    </w:pPr>
    <w:rPr>
      <w:sz w:val="24"/>
    </w:rPr>
  </w:style>
  <w:style w:type="character" w:styleId="Forte">
    <w:name w:val="Strong"/>
    <w:basedOn w:val="Fontepargpadro"/>
    <w:uiPriority w:val="22"/>
    <w:qFormat/>
    <w:rsid w:val="00222116"/>
    <w:rPr>
      <w:b/>
      <w:bCs/>
    </w:rPr>
  </w:style>
  <w:style w:type="paragraph" w:styleId="Textodebalo">
    <w:name w:val="Balloon Text"/>
    <w:basedOn w:val="Normal"/>
    <w:link w:val="TextodebaloChar"/>
    <w:rsid w:val="00133BE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33BE2"/>
    <w:rPr>
      <w:rFonts w:ascii="Tahoma" w:eastAsia="Times New Roman" w:hAnsi="Tahoma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4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58DC6-824B-4F8F-AA8F-C7E297DF6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1170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Gisele Nascimento</cp:lastModifiedBy>
  <cp:revision>10</cp:revision>
  <dcterms:created xsi:type="dcterms:W3CDTF">2026-03-04T19:26:00Z</dcterms:created>
  <dcterms:modified xsi:type="dcterms:W3CDTF">2026-04-14T18:37:00Z</dcterms:modified>
</cp:coreProperties>
</file>